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8E8" w:rsidRDefault="00712D34" w:rsidP="00B418E8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Parlament előtt a </w:t>
      </w:r>
      <w:r w:rsidR="00F3754A">
        <w:rPr>
          <w:b/>
          <w:sz w:val="36"/>
          <w:szCs w:val="36"/>
        </w:rPr>
        <w:t>kakukkfiókákat kiszűrő német törvénytervezet</w:t>
      </w:r>
      <w:r w:rsidR="00B418E8">
        <w:rPr>
          <w:b/>
          <w:sz w:val="36"/>
          <w:szCs w:val="36"/>
        </w:rPr>
        <w:br/>
      </w:r>
      <w:r w:rsidR="00B418E8">
        <w:rPr>
          <w:b/>
          <w:sz w:val="28"/>
          <w:szCs w:val="28"/>
        </w:rPr>
        <w:t>Férfihang.</w:t>
      </w:r>
      <w:proofErr w:type="gramStart"/>
      <w:r w:rsidR="00B418E8">
        <w:rPr>
          <w:b/>
          <w:sz w:val="28"/>
          <w:szCs w:val="28"/>
        </w:rPr>
        <w:t>hu</w:t>
      </w:r>
      <w:proofErr w:type="gramEnd"/>
      <w:r w:rsidR="00B418E8">
        <w:rPr>
          <w:b/>
          <w:sz w:val="28"/>
          <w:szCs w:val="28"/>
        </w:rPr>
        <w:t xml:space="preserve">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362735" w:rsidRPr="008B458A" w:rsidRDefault="00F3754A">
      <w:pPr>
        <w:rPr>
          <w:b/>
        </w:rPr>
      </w:pPr>
      <w:r w:rsidRPr="008B458A">
        <w:rPr>
          <w:b/>
        </w:rPr>
        <w:t>Egy új törvénytervezet szerint a nő köteles lesz megnevezni gyermeke biológiai apját, amennyiben az nem a gyermeket ne</w:t>
      </w:r>
      <w:r w:rsidR="00E41188">
        <w:rPr>
          <w:b/>
        </w:rPr>
        <w:t>v</w:t>
      </w:r>
      <w:r w:rsidR="0043301F">
        <w:rPr>
          <w:b/>
        </w:rPr>
        <w:t xml:space="preserve">ére vevő férfitől származik. Az indítványt </w:t>
      </w:r>
      <w:proofErr w:type="spellStart"/>
      <w:r w:rsidRPr="008B458A">
        <w:rPr>
          <w:b/>
        </w:rPr>
        <w:t>Heiko</w:t>
      </w:r>
      <w:proofErr w:type="spellEnd"/>
      <w:r w:rsidRPr="008B458A">
        <w:rPr>
          <w:b/>
        </w:rPr>
        <w:t xml:space="preserve"> </w:t>
      </w:r>
      <w:proofErr w:type="spellStart"/>
      <w:r w:rsidRPr="008B458A">
        <w:rPr>
          <w:b/>
        </w:rPr>
        <w:t>Maas</w:t>
      </w:r>
      <w:proofErr w:type="spellEnd"/>
      <w:r w:rsidRPr="008B458A">
        <w:rPr>
          <w:b/>
        </w:rPr>
        <w:t>, a német igazságügyi miniszter nyújtotta be.</w:t>
      </w:r>
      <w:r w:rsidR="004B654E" w:rsidRPr="008B458A">
        <w:rPr>
          <w:b/>
        </w:rPr>
        <w:t xml:space="preserve"> A német kormány </w:t>
      </w:r>
      <w:r w:rsidR="00E41188">
        <w:rPr>
          <w:b/>
        </w:rPr>
        <w:t>szerdán már</w:t>
      </w:r>
      <w:r w:rsidR="004B654E" w:rsidRPr="008B458A">
        <w:rPr>
          <w:b/>
        </w:rPr>
        <w:t xml:space="preserve"> adoptálta</w:t>
      </w:r>
      <w:r w:rsidR="00E41188">
        <w:rPr>
          <w:b/>
        </w:rPr>
        <w:t xml:space="preserve"> is</w:t>
      </w:r>
      <w:r w:rsidR="004B654E" w:rsidRPr="008B458A">
        <w:rPr>
          <w:b/>
        </w:rPr>
        <w:t xml:space="preserve"> a </w:t>
      </w:r>
      <w:r w:rsidR="00712D34" w:rsidRPr="008B458A">
        <w:rPr>
          <w:b/>
        </w:rPr>
        <w:t>kakukkfióka-</w:t>
      </w:r>
      <w:r w:rsidR="004B654E" w:rsidRPr="008B458A">
        <w:rPr>
          <w:b/>
        </w:rPr>
        <w:t>törvényt, melynek természetesen még át kell mennie a parlamenti szavazáson.</w:t>
      </w:r>
    </w:p>
    <w:p w:rsidR="004B654E" w:rsidRDefault="004B654E">
      <w:r>
        <w:t xml:space="preserve">Az újfajta joggal azok a férfiak élhetnek, akik gyanítják, hogy nem </w:t>
      </w:r>
      <w:r w:rsidR="008B458A">
        <w:t xml:space="preserve">tényleges apjai </w:t>
      </w:r>
      <w:r>
        <w:t xml:space="preserve">gyermeküknek. Ekkor a bíróság elé terjeszthetik ügyüket, ahol a nőnek kötelező megneveznie </w:t>
      </w:r>
      <w:r w:rsidR="00712D34">
        <w:t>partnerét, akivel a fogantatás pillanatában együtt volt</w:t>
      </w:r>
      <w:r>
        <w:t>. Az esetlegesen palánkon átdobott, valamint gyerektartásra kötelezett férfiak kártérítésre is jogosultak lennének, melyet a biológiai apával szemben érvényesíthetnek</w:t>
      </w:r>
      <w:r w:rsidR="008B458A">
        <w:t xml:space="preserve"> maximum 2 éves időtartamra vonatkozóan.</w:t>
      </w:r>
      <w:r w:rsidR="00712D34">
        <w:t xml:space="preserve"> </w:t>
      </w:r>
      <w:r w:rsidR="00712D34" w:rsidRPr="008B458A">
        <w:rPr>
          <w:i/>
        </w:rPr>
        <w:t xml:space="preserve">„Magasabb szintű </w:t>
      </w:r>
      <w:r w:rsidR="008B458A" w:rsidRPr="008B458A">
        <w:rPr>
          <w:i/>
        </w:rPr>
        <w:t>jogi</w:t>
      </w:r>
      <w:r w:rsidR="00712D34" w:rsidRPr="008B458A">
        <w:rPr>
          <w:i/>
        </w:rPr>
        <w:t xml:space="preserve"> védelmet kell </w:t>
      </w:r>
      <w:r w:rsidR="006D6BCB">
        <w:rPr>
          <w:i/>
        </w:rPr>
        <w:t>biztosítanunk</w:t>
      </w:r>
      <w:r w:rsidR="008B458A" w:rsidRPr="008B458A">
        <w:rPr>
          <w:i/>
        </w:rPr>
        <w:t xml:space="preserve"> a „hamis” </w:t>
      </w:r>
      <w:r w:rsidR="00712D34" w:rsidRPr="008B458A">
        <w:rPr>
          <w:i/>
        </w:rPr>
        <w:t>apák számára”</w:t>
      </w:r>
      <w:r w:rsidR="00712D34">
        <w:t xml:space="preserve"> – nyilatkozta </w:t>
      </w:r>
      <w:proofErr w:type="spellStart"/>
      <w:r w:rsidR="00712D34">
        <w:t>Heiko</w:t>
      </w:r>
      <w:proofErr w:type="spellEnd"/>
      <w:r w:rsidR="00712D34">
        <w:t xml:space="preserve"> </w:t>
      </w:r>
      <w:proofErr w:type="spellStart"/>
      <w:r w:rsidR="00712D34">
        <w:t>Maas</w:t>
      </w:r>
      <w:proofErr w:type="spellEnd"/>
      <w:r w:rsidR="008B458A">
        <w:t xml:space="preserve"> a törvény bevezeté</w:t>
      </w:r>
      <w:r w:rsidR="006D6BCB">
        <w:t>se</w:t>
      </w:r>
      <w:r w:rsidR="008B458A">
        <w:t xml:space="preserve"> </w:t>
      </w:r>
      <w:r w:rsidR="006D6BCB">
        <w:t>szükségességének</w:t>
      </w:r>
      <w:r w:rsidR="008B458A">
        <w:t xml:space="preserve"> indoklásaként</w:t>
      </w:r>
      <w:r w:rsidR="00712D34">
        <w:t>.</w:t>
      </w:r>
    </w:p>
    <w:p w:rsidR="004B654E" w:rsidRDefault="00712D34">
      <w:r>
        <w:t xml:space="preserve">A bíróság elé citált </w:t>
      </w:r>
      <w:r w:rsidR="006D6BCB">
        <w:t>asszonyoknak</w:t>
      </w:r>
      <w:r>
        <w:t xml:space="preserve"> </w:t>
      </w:r>
      <w:r w:rsidR="006D6BCB">
        <w:t>a tárgyaláson</w:t>
      </w:r>
      <w:r>
        <w:t xml:space="preserve"> joguk lesz hallgatni a </w:t>
      </w:r>
      <w:r w:rsidR="00E41188">
        <w:t>valódi</w:t>
      </w:r>
      <w:r>
        <w:t xml:space="preserve"> apa személyéről, ez esetben az ítélőszékre lesz bízva, hogy</w:t>
      </w:r>
      <w:r w:rsidR="006D6BCB">
        <w:t xml:space="preserve"> – kártérítésre kötelezhető egyéb személy hiányában </w:t>
      </w:r>
      <w:r w:rsidR="00F952AB">
        <w:t>- a</w:t>
      </w:r>
      <w:r>
        <w:t xml:space="preserve"> titkolózó nő milyen büntetésre számíthat. Emellett az is lehetőségként esik számba a </w:t>
      </w:r>
      <w:r w:rsidR="00095756">
        <w:t>biológiai apa kilétét védendő</w:t>
      </w:r>
      <w:r>
        <w:t xml:space="preserve">, hogy </w:t>
      </w:r>
      <w:r w:rsidR="00F952AB">
        <w:t>neve</w:t>
      </w:r>
      <w:r>
        <w:t xml:space="preserve"> az átvert férfi számára titokban maradjon, ám </w:t>
      </w:r>
      <w:r w:rsidR="00E41188">
        <w:t>a kártérítés ekkor is jár</w:t>
      </w:r>
      <w:r>
        <w:t xml:space="preserve">. A </w:t>
      </w:r>
      <w:r w:rsidR="00095756">
        <w:t>nő bizonyos esetekben elkerülheti</w:t>
      </w:r>
      <w:r>
        <w:t xml:space="preserve"> a büntetést,</w:t>
      </w:r>
      <w:r w:rsidR="00095756">
        <w:t xml:space="preserve"> de csak akkor,</w:t>
      </w:r>
      <w:r>
        <w:t xml:space="preserve"> ha a gyermek bizonyíthatóan nemi erőszak vagy vérfertőzés </w:t>
      </w:r>
      <w:r w:rsidR="00E41188">
        <w:t>eredményeképp</w:t>
      </w:r>
      <w:r>
        <w:t xml:space="preserve"> fogant.</w:t>
      </w:r>
    </w:p>
    <w:p w:rsidR="00712D34" w:rsidRDefault="00712D34">
      <w:r>
        <w:t>A hivatalos tájékoztatás nem szól arról,</w:t>
      </w:r>
      <w:r w:rsidR="00E41188">
        <w:t xml:space="preserve"> hogy</w:t>
      </w:r>
      <w:r>
        <w:t xml:space="preserve"> a bíróság előtt kikötött ügyek esetében kerül-e </w:t>
      </w:r>
      <w:proofErr w:type="gramStart"/>
      <w:r>
        <w:t>sor kötelező</w:t>
      </w:r>
      <w:proofErr w:type="gramEnd"/>
      <w:r>
        <w:t xml:space="preserve"> </w:t>
      </w:r>
      <w:r w:rsidR="006F45FF">
        <w:t xml:space="preserve">apasági teszt végrehajtására. Németországban reprezentatív kutatások még nem készültek az átvert apák számáról, különféle felmérések 4 és 10 százalék közé teszik azoknak az eseteknek a számát, amikor nem a </w:t>
      </w:r>
      <w:r w:rsidR="008B458A">
        <w:t>gyermeket nevére vevő férfi a biológiai apa.</w:t>
      </w:r>
    </w:p>
    <w:p w:rsidR="008B458A" w:rsidRDefault="008B458A">
      <w:r w:rsidRPr="008B458A">
        <w:rPr>
          <w:b/>
        </w:rPr>
        <w:t>Források:</w:t>
      </w:r>
      <w:r>
        <w:br/>
      </w:r>
      <w:r w:rsidRPr="008B458A">
        <w:t>http://www.breitbart.com/london/2016/08/29/berlin-require-mums-come-clean-milkmens-kids/</w:t>
      </w:r>
      <w:r>
        <w:br/>
      </w:r>
      <w:r w:rsidRPr="008B458A">
        <w:t>https://www.yahoo.com/news/germany-require-mothers-reveal-kids-real-fathers-164150085.html</w:t>
      </w:r>
    </w:p>
    <w:sectPr w:rsidR="008B458A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24482"/>
    <w:rsid w:val="00044A0C"/>
    <w:rsid w:val="00055561"/>
    <w:rsid w:val="00095756"/>
    <w:rsid w:val="002213C1"/>
    <w:rsid w:val="00257A59"/>
    <w:rsid w:val="0028624C"/>
    <w:rsid w:val="003465B2"/>
    <w:rsid w:val="00362735"/>
    <w:rsid w:val="003D54F4"/>
    <w:rsid w:val="0043301F"/>
    <w:rsid w:val="00440C9D"/>
    <w:rsid w:val="00450305"/>
    <w:rsid w:val="004B654E"/>
    <w:rsid w:val="004D4B86"/>
    <w:rsid w:val="004D6234"/>
    <w:rsid w:val="00513C6A"/>
    <w:rsid w:val="0059155B"/>
    <w:rsid w:val="005B1C39"/>
    <w:rsid w:val="006067C4"/>
    <w:rsid w:val="00616A84"/>
    <w:rsid w:val="00655AB2"/>
    <w:rsid w:val="0068027B"/>
    <w:rsid w:val="006D6BCB"/>
    <w:rsid w:val="006F45FF"/>
    <w:rsid w:val="00712D34"/>
    <w:rsid w:val="00730B03"/>
    <w:rsid w:val="007828FB"/>
    <w:rsid w:val="007A6956"/>
    <w:rsid w:val="0083114F"/>
    <w:rsid w:val="00845760"/>
    <w:rsid w:val="008B458A"/>
    <w:rsid w:val="008C1AB9"/>
    <w:rsid w:val="00927DF6"/>
    <w:rsid w:val="00946080"/>
    <w:rsid w:val="00952242"/>
    <w:rsid w:val="009A5EFE"/>
    <w:rsid w:val="009B30CA"/>
    <w:rsid w:val="00A07AB6"/>
    <w:rsid w:val="00A72320"/>
    <w:rsid w:val="00AB23A7"/>
    <w:rsid w:val="00AB7B52"/>
    <w:rsid w:val="00AD0616"/>
    <w:rsid w:val="00AD4435"/>
    <w:rsid w:val="00B11366"/>
    <w:rsid w:val="00B418E8"/>
    <w:rsid w:val="00BB3FDB"/>
    <w:rsid w:val="00BD4F60"/>
    <w:rsid w:val="00BF50D1"/>
    <w:rsid w:val="00BF5994"/>
    <w:rsid w:val="00C15E7B"/>
    <w:rsid w:val="00C17235"/>
    <w:rsid w:val="00CC633E"/>
    <w:rsid w:val="00D3114F"/>
    <w:rsid w:val="00D315BA"/>
    <w:rsid w:val="00D42322"/>
    <w:rsid w:val="00D906AE"/>
    <w:rsid w:val="00DC09C3"/>
    <w:rsid w:val="00DD7A04"/>
    <w:rsid w:val="00E02D00"/>
    <w:rsid w:val="00E125F3"/>
    <w:rsid w:val="00E41188"/>
    <w:rsid w:val="00E939F4"/>
    <w:rsid w:val="00F04E31"/>
    <w:rsid w:val="00F14F0D"/>
    <w:rsid w:val="00F21D3B"/>
    <w:rsid w:val="00F3064A"/>
    <w:rsid w:val="00F3754A"/>
    <w:rsid w:val="00F61540"/>
    <w:rsid w:val="00F952AB"/>
    <w:rsid w:val="00FB0B23"/>
    <w:rsid w:val="00FC500E"/>
    <w:rsid w:val="00FD191F"/>
    <w:rsid w:val="00FE2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267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7</cp:revision>
  <dcterms:created xsi:type="dcterms:W3CDTF">2016-08-31T17:26:00Z</dcterms:created>
  <dcterms:modified xsi:type="dcterms:W3CDTF">2016-09-01T06:27:00Z</dcterms:modified>
</cp:coreProperties>
</file>