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101660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Nem tetszik a nőknek a férfibarátság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5D7BB2" w:rsidRDefault="005D7BB2" w:rsidP="0087611D">
      <w:r>
        <w:t xml:space="preserve">Évtizedeken át adós maradt a társadalom azon kérdés megválaszolásával, hová fordulhatnak segítségért, jó tanácsért, esetleg pusztán néhány bátorító szóért azok a férfiak, akik a hagyományos családmodell felbomlása után tanácstalanul, esetleg kudarcot kudarcra halmozva indultak el a párválasztás csapdáktól sem mentes ösvényén. </w:t>
      </w:r>
    </w:p>
    <w:p w:rsidR="00692AB2" w:rsidRDefault="005D7BB2" w:rsidP="0087611D">
      <w:r>
        <w:t>A hagyományos családmodell keretében gyakorlatilag a nő legjobb barátja a férje, a férfi legjobb szeretője pedig a felesége volt. Aki eme kimondatlan etikettet betartotta, az nem</w:t>
      </w:r>
      <w:r w:rsidR="00BF194C">
        <w:t xml:space="preserve"> is</w:t>
      </w:r>
      <w:r>
        <w:t xml:space="preserve"> várt lelki kényeztetést más férfiaktól, vagy szexuális kiszolgálást más nőktől. Maximum fű alatt. A régi korok barátság-eszményei pont eze</w:t>
      </w:r>
      <w:r w:rsidR="003D0C09">
        <w:t>n elveknek megfelelően működtek. A</w:t>
      </w:r>
      <w:r>
        <w:t xml:space="preserve"> férfiak</w:t>
      </w:r>
      <w:r w:rsidR="002A11F6">
        <w:t xml:space="preserve"> házon kívül</w:t>
      </w:r>
      <w:r>
        <w:t xml:space="preserve"> nem lelkiztek egymással, hanem közös tevékenységeket indukáló klubokba, kávéházakba jártak, magasabb szinten pedig valamilyen közös vállalkozás</w:t>
      </w:r>
      <w:r w:rsidR="00BF194C">
        <w:t xml:space="preserve"> vagy politikai aktivizmus</w:t>
      </w:r>
      <w:r>
        <w:t xml:space="preserve"> tartotta össze a barátságokat. Nőknél ugyane</w:t>
      </w:r>
      <w:r w:rsidR="00055C9C">
        <w:t xml:space="preserve">z az intézményrendszer szülte az </w:t>
      </w:r>
      <w:r>
        <w:t xml:space="preserve">összejöveteleket és a csacsogós-pletykálkodós esteket, felsőbb </w:t>
      </w:r>
      <w:r w:rsidR="00055C9C">
        <w:t>fokon</w:t>
      </w:r>
      <w:r>
        <w:t xml:space="preserve"> pedig a humanitárius tevékenységeket</w:t>
      </w:r>
      <w:r w:rsidR="00BF194C">
        <w:t xml:space="preserve"> és a divatok diktálását végezték teljes bedobással.</w:t>
      </w:r>
    </w:p>
    <w:p w:rsidR="00465387" w:rsidRDefault="0008022D" w:rsidP="0087611D">
      <w:r>
        <w:t>Szemlátomást a nőket nem sok változás érte a szabad párválasztás és a válás lehetőségének bevezetése óta: továbbra is adott számukra a lehetőség pletykák terjesztésére, divatok követésére</w:t>
      </w:r>
      <w:r w:rsidR="002A11F6">
        <w:t>. N</w:t>
      </w:r>
      <w:r w:rsidR="00465387">
        <w:t>yomtatott és online magazinok százai állnak rendelkezésükre, és többé-kevésbé a megszokott</w:t>
      </w:r>
      <w:r w:rsidR="00CA5CB4">
        <w:t xml:space="preserve"> közösségi tevékenységeiket űzhetik </w:t>
      </w:r>
      <w:r w:rsidR="00465387">
        <w:t>a régi összejöveteleket felváltó csajos esték révén.</w:t>
      </w:r>
      <w:r w:rsidR="00E04419">
        <w:t xml:space="preserve"> Lelki problémáik kezelésében a megszokott módon számíthatnak barátnőikre, de emellé</w:t>
      </w:r>
      <w:r w:rsidR="00055C9C">
        <w:t xml:space="preserve"> mesterséges intézmények</w:t>
      </w:r>
      <w:r w:rsidR="00E04419">
        <w:t xml:space="preserve"> is bejelentkeztek a szociológia és pszichológia képében.</w:t>
      </w:r>
    </w:p>
    <w:p w:rsidR="00465387" w:rsidRDefault="00465387" w:rsidP="0087611D">
      <w:r>
        <w:t>Nem így a férfiaknál.</w:t>
      </w:r>
    </w:p>
    <w:p w:rsidR="00CA5CB4" w:rsidRDefault="00CA5CB4" w:rsidP="0087611D">
      <w:r>
        <w:t>Történtek kísérletek ugyan a női magazinok ellenpárjául szolgáló férfias életmód-magazinok terjesztésére, mostanra azonban szinte minden ilyetén jellegű próbálkozás hamvába holt.</w:t>
      </w:r>
      <w:r w:rsidR="00941082">
        <w:t xml:space="preserve"> Lelki szempontból viszont egyenesen katasztrófa a helyzet: mai napig tartja magát a mantra a férfiakkal szemben, hogy nekik nem lehetnek problémáik, és ne számítsanak soha semmiben segítségre. Ha sorsuk rossz fordulatot vesz, vagy anyagilag megszorulnak, joggal hagyja ott őket az asszony a gyerekkel és </w:t>
      </w:r>
      <w:r w:rsidR="009952A3">
        <w:t>hullnak</w:t>
      </w:r>
      <w:r w:rsidR="00941082">
        <w:t xml:space="preserve"> az aluljáró térkövére.</w:t>
      </w:r>
    </w:p>
    <w:p w:rsidR="00941082" w:rsidRDefault="00B03872" w:rsidP="00CA5CB4">
      <w:r>
        <w:t>P</w:t>
      </w:r>
      <w:r w:rsidR="00941082">
        <w:t>ótintézkedések</w:t>
      </w:r>
      <w:r w:rsidR="00C548CC">
        <w:t>et is végrehajtottak</w:t>
      </w:r>
      <w:r w:rsidR="00941082">
        <w:t xml:space="preserve"> a</w:t>
      </w:r>
      <w:r w:rsidR="00C548CC">
        <w:t xml:space="preserve"> férfiak</w:t>
      </w:r>
      <w:r w:rsidR="00941082">
        <w:t xml:space="preserve"> lelki-szexuális biztonság</w:t>
      </w:r>
      <w:r w:rsidR="00C548CC">
        <w:t>ának</w:t>
      </w:r>
      <w:r w:rsidR="00941082">
        <w:t xml:space="preserve"> megteremtése céljából, ám ezek sem vezettek hosszú távon eredményre. A szabad szexualitás nem vonatkozik magára a szexre: a magasabb libidó terhét cipelő férfiak bizony megbélyegzésre kerülnek, ha „fizetett segítséget” kívánnak ez ügyben igénybe venni. A prostitúció több országban egyenesen illegális (de kizárólag a férfi kuncsaftok számára!), máshol szabályozatlansága révén</w:t>
      </w:r>
      <w:r w:rsidR="009952A3">
        <w:t>,</w:t>
      </w:r>
      <w:r w:rsidR="00941082">
        <w:t xml:space="preserve"> szexuális úton terjedő betegségek</w:t>
      </w:r>
      <w:r w:rsidR="003C52A8">
        <w:t xml:space="preserve"> miatt vagy</w:t>
      </w:r>
      <w:r w:rsidR="00941082">
        <w:t xml:space="preserve"> gazdasági szempontból rejteget jelentős kockázatokat.</w:t>
      </w:r>
    </w:p>
    <w:p w:rsidR="00CA5CB4" w:rsidRDefault="00CA5CB4" w:rsidP="00CA5CB4">
      <w:r>
        <w:t>Érzel</w:t>
      </w:r>
      <w:r w:rsidR="00D405AB">
        <w:t>mi szí</w:t>
      </w:r>
      <w:r>
        <w:t xml:space="preserve">ntéren rövid ideig úgy tűnt, hogy a fiú-lány barátság fogja átvenni </w:t>
      </w:r>
      <w:r w:rsidR="00B03872">
        <w:t>a feleség</w:t>
      </w:r>
      <w:r>
        <w:t xml:space="preserve"> szerepét, ám a biológia közbeszólt.</w:t>
      </w:r>
      <w:r w:rsidR="00B03872">
        <w:t xml:space="preserve"> </w:t>
      </w:r>
      <w:r w:rsidR="005B4C3E">
        <w:t>A</w:t>
      </w:r>
      <w:r w:rsidR="00B03872">
        <w:t xml:space="preserve"> szex tabusítása ebben az esetben is megakadályozza egy harmonikus viszony kialakulását. A fiú-lány barátság keretében két dolog történhet. Amennyiben a leányzó dominanciája érvényesül, </w:t>
      </w:r>
      <w:r w:rsidR="003D0C09">
        <w:t xml:space="preserve">az feltétlen igényt tart hímnemű partnere megértésére és diszkréciójára minden </w:t>
      </w:r>
      <w:proofErr w:type="spellStart"/>
      <w:r w:rsidR="003D0C09">
        <w:t>pasiügyben</w:t>
      </w:r>
      <w:proofErr w:type="spellEnd"/>
      <w:r w:rsidR="003D0C09">
        <w:t xml:space="preserve">. Ez esetben a férfi lelki szemetesládává degradálódik. Fordítva ugyanezen viszony nem érvényesülhet. Mindannyian ismerjük történeteinket naiv tinédzser korunkból, hogyan próbáltak </w:t>
      </w:r>
      <w:r w:rsidR="003D0C09">
        <w:lastRenderedPageBreak/>
        <w:t>nyugtatni minket lány barátaink csajozási sikertelenségeink esetén. Vagy a standard „jaj, biztosan megtalálod egyszer életed szerelmét, csak ne add fel” (halkan hozzátéve: és ne én vagy egyik barátnőm legyen az) mantrát kapjuk ajándékba érdemi tartalom nélkül, vagy pedig az i</w:t>
      </w:r>
      <w:r w:rsidR="00CF77AB">
        <w:t>ntim viszony teljes felbomlását. H</w:t>
      </w:r>
      <w:r w:rsidR="003D0C09">
        <w:t>iszen a gondokkal küszködő „hisztis” férfi</w:t>
      </w:r>
      <w:r w:rsidR="00CF77AB">
        <w:t>,</w:t>
      </w:r>
      <w:r w:rsidR="003D0C09">
        <w:t xml:space="preserve"> problémái feltárása esetén megszűnik embernek lenni.</w:t>
      </w:r>
    </w:p>
    <w:p w:rsidR="003D0C09" w:rsidRDefault="003D0C09" w:rsidP="0087611D">
      <w:r>
        <w:t>A férfidominancia e szituációban kizárólag az alfahím kategória számára reális szituáció: ők azok, akik szexhez jutnak az elköteleződés kényszere nélkül. Az ilyesféle „barátság extrákkal” viszonyokban a férfi az ágyba vezető útig foglalkozik a nővel, majd aktus után magára is hagyja. Ezután a női fél a fent</w:t>
      </w:r>
      <w:r w:rsidR="009952A3">
        <w:t>ebb</w:t>
      </w:r>
      <w:r>
        <w:t xml:space="preserve">i „nem domináns” kategóriájú </w:t>
      </w:r>
      <w:r w:rsidR="00D405AB">
        <w:t>szárazbarát</w:t>
      </w:r>
      <w:r>
        <w:t xml:space="preserve"> vállához járul kisírni magát.</w:t>
      </w:r>
    </w:p>
    <w:p w:rsidR="0008022D" w:rsidRDefault="0008022D" w:rsidP="0087611D">
      <w:r>
        <w:t xml:space="preserve">Ilyen körülmények közepette mindig várható a társadalmi szerepek alapos átrendeződése, hiszen valamiféle harmóniának és egyensúlynak mindig léteznie kell az univerzumban, </w:t>
      </w:r>
      <w:proofErr w:type="spellStart"/>
      <w:r>
        <w:t>enélkül</w:t>
      </w:r>
      <w:proofErr w:type="spellEnd"/>
      <w:r>
        <w:t xml:space="preserve"> a káosz zabálna fel mindent és mindenkit. Sajnos sem a fiú-lány barátság intézménye, sem a férfiak elköteleződésének kikövetelése női és állami (lásd: </w:t>
      </w:r>
      <w:proofErr w:type="spellStart"/>
      <w:r>
        <w:t>gyerekelhelyezési</w:t>
      </w:r>
      <w:proofErr w:type="spellEnd"/>
      <w:r>
        <w:t xml:space="preserve"> perek) intézmények által nem bizonyult hosszú távon életképesnek. Az elfojtott férfienergiák végül teljesen más úton-módon </w:t>
      </w:r>
      <w:r w:rsidR="00455360">
        <w:t>nyitottak maguknak utat</w:t>
      </w:r>
      <w:r>
        <w:t>.</w:t>
      </w:r>
    </w:p>
    <w:p w:rsidR="0008022D" w:rsidRDefault="0008022D" w:rsidP="0087611D">
      <w:r>
        <w:t xml:space="preserve">Eme átrendeződés legfőbb </w:t>
      </w:r>
      <w:r w:rsidR="00455360">
        <w:t>eredmény</w:t>
      </w:r>
      <w:r w:rsidR="00CA5CB4">
        <w:t>e</w:t>
      </w:r>
      <w:r>
        <w:t xml:space="preserve"> a hagyományos családmodellben az Isten színe előtt szentesített holtomiglan-holtodiglan kötelék praktikus rétegének végleges kettéválása, azaz a már említett kölcsönös érzelmi-szexuális exkluzivitás megszűnése.</w:t>
      </w:r>
      <w:r w:rsidR="00455360">
        <w:t xml:space="preserve"> Immáron létezhet intim-érzelmi viszony szexuális elköteleződés nélkül, és létezhet feltétel nélküli szex is azt az kiharcolni képes egyedek számára.</w:t>
      </w:r>
    </w:p>
    <w:p w:rsidR="00CA5CB4" w:rsidRDefault="00CA5CB4" w:rsidP="0087611D">
      <w:r>
        <w:t>A következményekkel nagyjából mindannyian tisztában vagyunk. Míg a nők a fehér lovon vágtató nagy Ő hajkurászásával vannak elfoglalva,</w:t>
      </w:r>
      <w:r w:rsidR="00455360">
        <w:t xml:space="preserve"> teljesen ésszerűtlen előfeltételeket szabva nekik, </w:t>
      </w:r>
      <w:r>
        <w:t xml:space="preserve">addig a férfiak magukra </w:t>
      </w:r>
      <w:proofErr w:type="spellStart"/>
      <w:r>
        <w:t>hagyatottan</w:t>
      </w:r>
      <w:proofErr w:type="spellEnd"/>
      <w:r>
        <w:t>, hierarchia szerint kerültek a megfelelő szintet jelképező polcokra.</w:t>
      </w:r>
      <w:r w:rsidR="00455360">
        <w:t xml:space="preserve"> Szexuális, humanitárius és érzelmi szempontból a férfiaknak nincs hová fordulniuk, anyagi, szellemi és biztonsági téren pedig a nők alól lett kirántva a talaj.</w:t>
      </w:r>
    </w:p>
    <w:p w:rsidR="00455360" w:rsidRDefault="00455360" w:rsidP="0087611D">
      <w:r>
        <w:t>Tudjuk, hogy a feminizmus felkarolta a női ügyeket, de mi a helyzet a férfiakkal? Úgy tűnik, számunkra nem maradtak valódi segítséget, útmutatást nyújtó intézmények, csak a keserű nosztalgia a hajdanvolt szép korok után sóvárogva.</w:t>
      </w:r>
    </w:p>
    <w:p w:rsidR="00455360" w:rsidRDefault="00455360" w:rsidP="0087611D">
      <w:r>
        <w:t xml:space="preserve">Időszerű volt, hogy ebből a </w:t>
      </w:r>
      <w:r w:rsidR="007B3EB7">
        <w:t xml:space="preserve">nihilista mételyből kinőjön egy olyan jelenség, </w:t>
      </w:r>
      <w:proofErr w:type="gramStart"/>
      <w:r w:rsidR="007B3EB7">
        <w:t>mely</w:t>
      </w:r>
      <w:proofErr w:type="gramEnd"/>
      <w:r w:rsidR="007B3EB7">
        <w:t xml:space="preserve"> ha nem is a hagyományos módokon, de remény</w:t>
      </w:r>
      <w:r w:rsidR="003E4FA9">
        <w:t>sugara</w:t>
      </w:r>
      <w:r w:rsidR="007B3EB7">
        <w:t>t hozhat az elveszett férfitársadalom számára. Az is természetesnek tűnik, hogy a férfiakra jellemző individualista, de azért bajtársiasságot is letétbe helyező módon képződjék az új intézményrendszer.</w:t>
      </w:r>
    </w:p>
    <w:p w:rsidR="007B3EB7" w:rsidRDefault="007B3EB7" w:rsidP="0087611D">
      <w:r>
        <w:t>A férfiak elkezdtek egymással intimebb módon k</w:t>
      </w:r>
      <w:r w:rsidR="00291458">
        <w:t>ommunikálni;</w:t>
      </w:r>
      <w:r>
        <w:t xml:space="preserve"> lelki bajaikkal, esetleg örömeikkel a megértést</w:t>
      </w:r>
      <w:r w:rsidR="00291458">
        <w:t xml:space="preserve"> többé nem</w:t>
      </w:r>
      <w:r>
        <w:t xml:space="preserve"> biztosító nőktől elfordulni, és az évszázadok óta kizárólagosan női privilégiumként tartott csajos partik, </w:t>
      </w:r>
      <w:proofErr w:type="spellStart"/>
      <w:r>
        <w:t>fagyizós-lelkizős</w:t>
      </w:r>
      <w:proofErr w:type="spellEnd"/>
      <w:r>
        <w:t xml:space="preserve"> </w:t>
      </w:r>
      <w:r w:rsidR="00291458">
        <w:t xml:space="preserve">délutánok </w:t>
      </w:r>
      <w:r>
        <w:t xml:space="preserve">mintájára saját </w:t>
      </w:r>
      <w:r w:rsidR="009F0052">
        <w:t>territóriumaikon</w:t>
      </w:r>
      <w:r w:rsidR="00291458">
        <w:t xml:space="preserve"> szervezkedni. K</w:t>
      </w:r>
      <w:r>
        <w:t>ölcsönös támogatást immáron azoktól</w:t>
      </w:r>
      <w:r w:rsidR="00291458">
        <w:t xml:space="preserve"> szereznek, akik </w:t>
      </w:r>
      <w:r>
        <w:t>leginkább</w:t>
      </w:r>
      <w:r w:rsidR="00291458">
        <w:t xml:space="preserve"> megértik őket: saját nemük jeles képviselőitől, baráti közegükből</w:t>
      </w:r>
      <w:r>
        <w:t>.</w:t>
      </w:r>
    </w:p>
    <w:p w:rsidR="00465387" w:rsidRDefault="00465387" w:rsidP="0087611D">
      <w:r>
        <w:t>A „</w:t>
      </w:r>
      <w:proofErr w:type="spellStart"/>
      <w:r>
        <w:t>bromance</w:t>
      </w:r>
      <w:proofErr w:type="spellEnd"/>
      <w:r>
        <w:t>” névre keresztelt jelenség keretében olyan férfiakról beszélünk, akik:</w:t>
      </w:r>
    </w:p>
    <w:p w:rsidR="00465387" w:rsidRDefault="00465387" w:rsidP="00465387">
      <w:pPr>
        <w:pStyle w:val="Listaszerbekezds"/>
        <w:numPr>
          <w:ilvl w:val="0"/>
          <w:numId w:val="3"/>
        </w:numPr>
      </w:pPr>
      <w:r>
        <w:t>megosztják egymással titkaikat</w:t>
      </w:r>
    </w:p>
    <w:p w:rsidR="00465387" w:rsidRDefault="00465387" w:rsidP="00465387">
      <w:pPr>
        <w:pStyle w:val="Listaszerbekezds"/>
        <w:numPr>
          <w:ilvl w:val="0"/>
          <w:numId w:val="3"/>
        </w:numPr>
      </w:pPr>
      <w:r>
        <w:lastRenderedPageBreak/>
        <w:t>kibeszélik lelki problémáikat és nőügyeiket</w:t>
      </w:r>
    </w:p>
    <w:p w:rsidR="00465387" w:rsidRDefault="00465387" w:rsidP="00465387">
      <w:pPr>
        <w:pStyle w:val="Listaszerbekezds"/>
        <w:numPr>
          <w:ilvl w:val="0"/>
          <w:numId w:val="3"/>
        </w:numPr>
      </w:pPr>
      <w:r>
        <w:t>őszintén megnyílnak egymásnak, akár érzelmi sérülékenységüket is bevállalva</w:t>
      </w:r>
    </w:p>
    <w:p w:rsidR="00465387" w:rsidRDefault="00465387" w:rsidP="00465387">
      <w:pPr>
        <w:pStyle w:val="Listaszerbekezds"/>
        <w:numPr>
          <w:ilvl w:val="0"/>
          <w:numId w:val="3"/>
        </w:numPr>
      </w:pPr>
      <w:r>
        <w:t>bizonyos esetekben akár az érzelmi törődés fizikai megnyilvánulásait is átadják egymásnak, mint az ölelés, dédelgetés, simogatás.</w:t>
      </w:r>
    </w:p>
    <w:p w:rsidR="00465387" w:rsidRDefault="00465387" w:rsidP="00465387">
      <w:r>
        <w:t xml:space="preserve">A különbség köztük és a homoszexuális párok között, hogy végül nem kötnek ki az ágyban, kizárt dolog, hogy egymással </w:t>
      </w:r>
      <w:proofErr w:type="spellStart"/>
      <w:r>
        <w:t>szexeljenek</w:t>
      </w:r>
      <w:proofErr w:type="spellEnd"/>
      <w:r>
        <w:t>. Olyan funkciókat töltenek tehát be egymás társaságában, mely egy házasság érzelmi biztonságot nyújtó – női – oldalához tartozik, és melyek teljesítésére a fiú-lány barátság alkalmatlannak bizonyult.</w:t>
      </w:r>
      <w:r w:rsidR="00CE7F41">
        <w:t xml:space="preserve"> Szex célj</w:t>
      </w:r>
      <w:r w:rsidR="00FC0E5F">
        <w:t>ából alkalmi viszonyokat tarta</w:t>
      </w:r>
      <w:r w:rsidR="00CE7F41">
        <w:t>nak fenn nőkkel, fizikai feszültségeik levezetésére pedig konditermekbe járnak, vagy valamilyen nagy adrenalin-löketet biztosító szenvedélynek adják át m</w:t>
      </w:r>
      <w:r w:rsidR="00FC0E5F">
        <w:t>agukat. Hosszú távú kapcsolato</w:t>
      </w:r>
      <w:r w:rsidR="00CE7F41">
        <w:t>t is működtethetnek, ahol az érzelmi exkluzivitás intézményét kihelyezik párjukról a barátaikra.</w:t>
      </w:r>
    </w:p>
    <w:p w:rsidR="0028647D" w:rsidRDefault="00CA5CB4" w:rsidP="00465387">
      <w:proofErr w:type="gramStart"/>
      <w:r>
        <w:t>A</w:t>
      </w:r>
      <w:proofErr w:type="gramEnd"/>
      <w:r>
        <w:t xml:space="preserve"> </w:t>
      </w:r>
      <w:r w:rsidR="007C7C1A">
        <w:t>University of Winchester</w:t>
      </w:r>
      <w:r>
        <w:t xml:space="preserve"> egy nem reprezentatív kutatást végzett férfiakkal erről a jelenségről. </w:t>
      </w:r>
      <w:r w:rsidR="0028647D">
        <w:t xml:space="preserve">A tanulmányban megkérdezett 30 </w:t>
      </w:r>
      <w:r>
        <w:t>fiatal egyetemistával</w:t>
      </w:r>
      <w:r w:rsidR="0028647D">
        <w:t xml:space="preserve"> mérlegre </w:t>
      </w:r>
      <w:r>
        <w:t>rakatták</w:t>
      </w:r>
      <w:r w:rsidR="0028647D">
        <w:t>, mit nyújt számukra az intim férfibará</w:t>
      </w:r>
      <w:r w:rsidR="006D12AB">
        <w:t>tság</w:t>
      </w:r>
      <w:r w:rsidR="00FD7D2B">
        <w:t>,</w:t>
      </w:r>
      <w:r w:rsidR="006D12AB">
        <w:t xml:space="preserve"> és mit a párkapcsolatuk. Az interjú</w:t>
      </w:r>
      <w:r w:rsidR="0028647D">
        <w:t>alanyok az alábbi tényezőket szinte kivétel nélkül a férfibarátság serpenyőjébe helyezték, mint pozitívumot:</w:t>
      </w:r>
    </w:p>
    <w:p w:rsidR="0028647D" w:rsidRDefault="0028647D" w:rsidP="00465387">
      <w:r w:rsidRPr="006D12AB">
        <w:rPr>
          <w:b/>
        </w:rPr>
        <w:t>Bizalmasság:</w:t>
      </w:r>
      <w:r>
        <w:t xml:space="preserve"> Kettő kivételével mindegyik alany inkább preferálja lelki gondjai megbeszélését barátaival, mint élettársával. Akár komoly egészségügyi problémáikról is nyíltan beszélnek </w:t>
      </w:r>
      <w:r w:rsidR="00EF4036">
        <w:t>egymással</w:t>
      </w:r>
      <w:r>
        <w:t>, míg ugyanezeket barátnőik elől eltitkolják.</w:t>
      </w:r>
    </w:p>
    <w:p w:rsidR="0028647D" w:rsidRDefault="002865E2" w:rsidP="00465387">
      <w:r>
        <w:rPr>
          <w:b/>
        </w:rPr>
        <w:t>Ítélkezés-</w:t>
      </w:r>
      <w:r w:rsidR="0083055C" w:rsidRPr="006D12AB">
        <w:rPr>
          <w:b/>
        </w:rPr>
        <w:t>mentesség</w:t>
      </w:r>
      <w:r w:rsidR="0028647D" w:rsidRPr="006D12AB">
        <w:rPr>
          <w:b/>
        </w:rPr>
        <w:t>:</w:t>
      </w:r>
      <w:r w:rsidR="0028647D">
        <w:t xml:space="preserve"> A legtöbb </w:t>
      </w:r>
      <w:r w:rsidR="00FD7D2B">
        <w:t>megkérdezett</w:t>
      </w:r>
      <w:r w:rsidR="0028647D">
        <w:t xml:space="preserve"> szerint barátnőjük ítélkezős</w:t>
      </w:r>
      <w:r w:rsidR="00FD7D2B">
        <w:t>,</w:t>
      </w:r>
      <w:r w:rsidR="0028647D">
        <w:t xml:space="preserve"> és ráadásul gyakran játszmázik.</w:t>
      </w:r>
      <w:r w:rsidR="0083055C">
        <w:t xml:space="preserve"> A természetes megnyilvánulások elrejtése</w:t>
      </w:r>
      <w:r w:rsidR="00FD7D2B">
        <w:t xml:space="preserve"> élettársuk részéről</w:t>
      </w:r>
      <w:r w:rsidR="0083055C">
        <w:t xml:space="preserve"> hatalmas </w:t>
      </w:r>
      <w:proofErr w:type="spellStart"/>
      <w:r w:rsidR="0083055C">
        <w:t>stresszforrás</w:t>
      </w:r>
      <w:proofErr w:type="spellEnd"/>
      <w:r w:rsidR="0083055C">
        <w:t xml:space="preserve"> számukra, hiszen soha nem sejteni előre, mikor bújik elő barlangjából a tűzokádó sárkány. Ezzel szemben a férfi barátok nem ítélkeznek, inkább figyelnek és kérdeznek, probléma esetén pedig a </w:t>
      </w:r>
      <w:r w:rsidR="00FD7D2B">
        <w:t>megoldáshoz vezető utat igyekez</w:t>
      </w:r>
      <w:r w:rsidR="0083055C">
        <w:t>nek megtalálni.</w:t>
      </w:r>
    </w:p>
    <w:p w:rsidR="0028647D" w:rsidRDefault="0028647D" w:rsidP="00465387">
      <w:r w:rsidRPr="006D12AB">
        <w:rPr>
          <w:b/>
        </w:rPr>
        <w:t>Érzelmi stabilitás:</w:t>
      </w:r>
      <w:r>
        <w:t xml:space="preserve"> </w:t>
      </w:r>
      <w:r w:rsidR="0083055C">
        <w:t>Egybehangzó vélemények szerint a női élettársak triviális dolgok miatt kezde</w:t>
      </w:r>
      <w:r w:rsidR="00FD7D2B">
        <w:t>ményeznek komoly veszekedéseket. É</w:t>
      </w:r>
      <w:r w:rsidR="0083055C">
        <w:t>vekkel korábbi piszlicsáré bakikat emlegetnek fel akár az esemény pontos idejének megnevezésével, ráadásul a viták is sokkal könnyebben fajulnak kontrollálhatatlan gyűlölködésbe. A férfitársak nyugodtabban kezelik a stresszt, viták csak a legsúlyosabb nézeteltérések során robbannak ki, akkor sem felkorbácsolt hangulatban.</w:t>
      </w:r>
    </w:p>
    <w:p w:rsidR="0028647D" w:rsidRDefault="0028647D" w:rsidP="00465387">
      <w:r w:rsidRPr="006D12AB">
        <w:rPr>
          <w:b/>
        </w:rPr>
        <w:t>Őszinteség:</w:t>
      </w:r>
      <w:r>
        <w:t xml:space="preserve"> </w:t>
      </w:r>
      <w:r w:rsidR="0083055C">
        <w:t xml:space="preserve">Bizonyos nőkkel </w:t>
      </w:r>
      <w:r w:rsidR="00C912E7">
        <w:t>együtt élni</w:t>
      </w:r>
      <w:r w:rsidR="0083055C">
        <w:t xml:space="preserve"> olyan, mint tojáshéjakon lépkedni: m</w:t>
      </w:r>
      <w:r w:rsidR="00C912E7">
        <w:t>inden egyes szót, amit kimondunk</w:t>
      </w:r>
      <w:r w:rsidR="0083055C">
        <w:t xml:space="preserve">, jól meg kell gondolni, ugyanis a legapróbb félreértésre okot adó kifejezéstől is felkapják a vizet. Az interjúalanyok szinte mindegyike találta már magát olyan szituációban barátnőjével, hogy megfelelő módon kellett a szavakat csűrni-csavarni, nehogy véletlen összeveszés, majd </w:t>
      </w:r>
      <w:proofErr w:type="spellStart"/>
      <w:r w:rsidR="0083055C">
        <w:t>szexmegvonás</w:t>
      </w:r>
      <w:proofErr w:type="spellEnd"/>
      <w:r w:rsidR="0083055C">
        <w:t xml:space="preserve"> legyen a dolog vége.</w:t>
      </w:r>
    </w:p>
    <w:p w:rsidR="0028647D" w:rsidRDefault="0028647D" w:rsidP="00465387">
      <w:r>
        <w:t>A mérleg másik serpenyőjébe, azaz</w:t>
      </w:r>
      <w:r w:rsidR="0083055C">
        <w:t xml:space="preserve"> a párkapcsolat oldalára egyetlen tényező jutott: a szex.</w:t>
      </w:r>
    </w:p>
    <w:p w:rsidR="00CA5CB4" w:rsidRDefault="00CA5CB4" w:rsidP="00CA5CB4">
      <w:r>
        <w:t>Ezt az érzelmi leválást azonban a nők nem nézik jó szemmel. Először is a homoszexualitás egyre nagyobb mértékű elfogadottságát vizionálják az intim férfikapcsolatokban. Jól tudjuk pedig, hogy maga a feminizmus küzd immáron évtizedek óta mindenféle létező, esetleg nem létező (</w:t>
      </w:r>
      <w:proofErr w:type="spellStart"/>
      <w:r>
        <w:t>gender</w:t>
      </w:r>
      <w:proofErr w:type="spellEnd"/>
      <w:r>
        <w:t>) kisebbségek elfogadtatásáért és teljes egyenjogúsításáért.</w:t>
      </w:r>
      <w:r w:rsidR="00C912E7">
        <w:t xml:space="preserve"> Az intim férfibarátságok kialakulását tehát a feminizmusnak is köszönhetjük.</w:t>
      </w:r>
      <w:r>
        <w:t xml:space="preserve"> Ami viszont ennél jobban böki a csőrüket, hogy a férfiak mostanra már nagyobbra értékelik barát</w:t>
      </w:r>
      <w:r w:rsidR="00C912E7">
        <w:t>ságai</w:t>
      </w:r>
      <w:r>
        <w:t>kat, mint párkapcsolatukat.</w:t>
      </w:r>
    </w:p>
    <w:p w:rsidR="00FA56D4" w:rsidRDefault="00CA5CB4" w:rsidP="00465387">
      <w:r>
        <w:lastRenderedPageBreak/>
        <w:t xml:space="preserve">Több publikáció szerint a </w:t>
      </w:r>
      <w:proofErr w:type="spellStart"/>
      <w:r>
        <w:t>bromance</w:t>
      </w:r>
      <w:proofErr w:type="spellEnd"/>
      <w:r>
        <w:t xml:space="preserve"> jelensége akár végső csapást mérhet</w:t>
      </w:r>
      <w:r w:rsidR="00C912E7">
        <w:t xml:space="preserve"> a heteroszexuális </w:t>
      </w:r>
      <w:r>
        <w:t>kapcsolatokra</w:t>
      </w:r>
      <w:r w:rsidR="00FA56D4">
        <w:t xml:space="preserve">. </w:t>
      </w:r>
      <w:r w:rsidR="00D052A6">
        <w:t xml:space="preserve">Szerintük </w:t>
      </w:r>
      <w:r w:rsidR="00C912E7">
        <w:t>a lelkizős férfitársadalom</w:t>
      </w:r>
      <w:r w:rsidR="00D052A6">
        <w:t xml:space="preserve"> képében a mindennapos</w:t>
      </w:r>
      <w:r w:rsidR="00FA56D4">
        <w:t xml:space="preserve"> nőgyűlölet manifesztálódását</w:t>
      </w:r>
      <w:r w:rsidR="00C912E7">
        <w:t>, a nők alanyi jogú lenézését</w:t>
      </w:r>
      <w:r w:rsidR="00FA56D4">
        <w:t xml:space="preserve"> fedezhetjük fel.</w:t>
      </w:r>
    </w:p>
    <w:p w:rsidR="002865E2" w:rsidRDefault="002865E2" w:rsidP="00465387"/>
    <w:p w:rsidR="002865E2" w:rsidRDefault="0065553B" w:rsidP="00465387">
      <w:hyperlink r:id="rId8" w:history="1">
        <w:r w:rsidR="002865E2" w:rsidRPr="0085202A">
          <w:rPr>
            <w:rStyle w:val="Hiperhivatkozs"/>
          </w:rPr>
          <w:t>https://www.psychologytoday.com/blog/living-single/201710/bromance-over-romance-say-men-in-new-study</w:t>
        </w:r>
      </w:hyperlink>
    </w:p>
    <w:p w:rsidR="00B03872" w:rsidRDefault="0065553B" w:rsidP="00465387">
      <w:hyperlink r:id="rId9" w:history="1">
        <w:r w:rsidR="00B03872" w:rsidRPr="0085202A">
          <w:rPr>
            <w:rStyle w:val="Hiperhivatkozs"/>
          </w:rPr>
          <w:t>http://www.lelkititkaink.hu/hirlevel_2014_baratsag_ferfi_no.html</w:t>
        </w:r>
      </w:hyperlink>
    </w:p>
    <w:p w:rsidR="002865E2" w:rsidRDefault="00FA56D4" w:rsidP="00465387">
      <w:r>
        <w:t>Több publikáció szerint:</w:t>
      </w:r>
    </w:p>
    <w:p w:rsidR="00FA56D4" w:rsidRDefault="0065553B" w:rsidP="00465387">
      <w:hyperlink r:id="rId10" w:history="1">
        <w:r w:rsidR="00FA56D4" w:rsidRPr="0085202A">
          <w:rPr>
            <w:rStyle w:val="Hiperhivatkozs"/>
          </w:rPr>
          <w:t>http://www.independent.co.uk/life-style/love-sex/bromances-jeopardising-heterosexual-relationships-scientific-study-sexism-emotional-disclosure-a7998101.html</w:t>
        </w:r>
      </w:hyperlink>
    </w:p>
    <w:p w:rsidR="00FA56D4" w:rsidRDefault="0065553B" w:rsidP="00465387">
      <w:hyperlink r:id="rId11" w:history="1">
        <w:r w:rsidR="00FA56D4" w:rsidRPr="0085202A">
          <w:rPr>
            <w:rStyle w:val="Hiperhivatkozs"/>
          </w:rPr>
          <w:t>http://www.telegraph.co.uk/science/2017/10/12/rise-bromance-threatens-heterosexual-relationships-warn-social/</w:t>
        </w:r>
      </w:hyperlink>
    </w:p>
    <w:p w:rsidR="00FA56D4" w:rsidRDefault="0065553B" w:rsidP="00465387">
      <w:hyperlink r:id="rId12" w:history="1">
        <w:r w:rsidR="00FA56D4" w:rsidRPr="0085202A">
          <w:rPr>
            <w:rStyle w:val="Hiperhivatkozs"/>
          </w:rPr>
          <w:t>http://nationalpost.com/health/rise-of-the-bromance-is-bad-for-women-could-become-genuine-lifestyle-relationship-study</w:t>
        </w:r>
      </w:hyperlink>
    </w:p>
    <w:p w:rsidR="00FA56D4" w:rsidRDefault="00FA56D4" w:rsidP="00465387"/>
    <w:sectPr w:rsidR="00FA56D4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619" w:rsidRDefault="00DD2619" w:rsidP="00D405AB">
      <w:pPr>
        <w:spacing w:after="0" w:line="240" w:lineRule="auto"/>
      </w:pPr>
      <w:r>
        <w:separator/>
      </w:r>
    </w:p>
  </w:endnote>
  <w:endnote w:type="continuationSeparator" w:id="0">
    <w:p w:rsidR="00DD2619" w:rsidRDefault="00DD2619" w:rsidP="00D4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619" w:rsidRDefault="00DD2619" w:rsidP="00D405AB">
      <w:pPr>
        <w:spacing w:after="0" w:line="240" w:lineRule="auto"/>
      </w:pPr>
      <w:r>
        <w:separator/>
      </w:r>
    </w:p>
  </w:footnote>
  <w:footnote w:type="continuationSeparator" w:id="0">
    <w:p w:rsidR="00DD2619" w:rsidRDefault="00DD2619" w:rsidP="00D40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052A2"/>
    <w:multiLevelType w:val="hybridMultilevel"/>
    <w:tmpl w:val="013A84A0"/>
    <w:lvl w:ilvl="0" w:tplc="82B839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B0F7E"/>
    <w:multiLevelType w:val="hybridMultilevel"/>
    <w:tmpl w:val="44A24F82"/>
    <w:lvl w:ilvl="0" w:tplc="8A229F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8E8"/>
    <w:rsid w:val="000101C4"/>
    <w:rsid w:val="000202FC"/>
    <w:rsid w:val="00052211"/>
    <w:rsid w:val="00055C9C"/>
    <w:rsid w:val="00057818"/>
    <w:rsid w:val="00057DE3"/>
    <w:rsid w:val="0008022D"/>
    <w:rsid w:val="00093B02"/>
    <w:rsid w:val="00094F78"/>
    <w:rsid w:val="000B12AF"/>
    <w:rsid w:val="000D5327"/>
    <w:rsid w:val="000E4332"/>
    <w:rsid w:val="000E4FB3"/>
    <w:rsid w:val="000F00E1"/>
    <w:rsid w:val="00101660"/>
    <w:rsid w:val="00101B45"/>
    <w:rsid w:val="001130F8"/>
    <w:rsid w:val="00115A9A"/>
    <w:rsid w:val="00124700"/>
    <w:rsid w:val="00136276"/>
    <w:rsid w:val="001750B8"/>
    <w:rsid w:val="00252D7B"/>
    <w:rsid w:val="0028647D"/>
    <w:rsid w:val="002865E2"/>
    <w:rsid w:val="00291458"/>
    <w:rsid w:val="002A11F6"/>
    <w:rsid w:val="002B53AC"/>
    <w:rsid w:val="002C24FF"/>
    <w:rsid w:val="002F2341"/>
    <w:rsid w:val="00305CE6"/>
    <w:rsid w:val="0030638E"/>
    <w:rsid w:val="00335903"/>
    <w:rsid w:val="00346C0F"/>
    <w:rsid w:val="003606D3"/>
    <w:rsid w:val="00373A93"/>
    <w:rsid w:val="003750EC"/>
    <w:rsid w:val="003830B6"/>
    <w:rsid w:val="0038532A"/>
    <w:rsid w:val="003B1A39"/>
    <w:rsid w:val="003B1C78"/>
    <w:rsid w:val="003C1E13"/>
    <w:rsid w:val="003C52A8"/>
    <w:rsid w:val="003D0588"/>
    <w:rsid w:val="003D0C09"/>
    <w:rsid w:val="003E1934"/>
    <w:rsid w:val="003E4FA9"/>
    <w:rsid w:val="003E76F2"/>
    <w:rsid w:val="004003EE"/>
    <w:rsid w:val="00411892"/>
    <w:rsid w:val="00445EAB"/>
    <w:rsid w:val="00455360"/>
    <w:rsid w:val="00465387"/>
    <w:rsid w:val="004933EA"/>
    <w:rsid w:val="00495ECE"/>
    <w:rsid w:val="004C07CB"/>
    <w:rsid w:val="004E073C"/>
    <w:rsid w:val="004E13D8"/>
    <w:rsid w:val="004E558C"/>
    <w:rsid w:val="004F3E8C"/>
    <w:rsid w:val="0050241A"/>
    <w:rsid w:val="00513C6A"/>
    <w:rsid w:val="0052518B"/>
    <w:rsid w:val="00533FA9"/>
    <w:rsid w:val="0053780B"/>
    <w:rsid w:val="00546FE9"/>
    <w:rsid w:val="00594946"/>
    <w:rsid w:val="00594C32"/>
    <w:rsid w:val="005A3487"/>
    <w:rsid w:val="005B4C3E"/>
    <w:rsid w:val="005C01E7"/>
    <w:rsid w:val="005D7BB2"/>
    <w:rsid w:val="005E11C9"/>
    <w:rsid w:val="006067C4"/>
    <w:rsid w:val="00632777"/>
    <w:rsid w:val="00645B2C"/>
    <w:rsid w:val="0065553B"/>
    <w:rsid w:val="00673EC1"/>
    <w:rsid w:val="00683A96"/>
    <w:rsid w:val="00692AB2"/>
    <w:rsid w:val="00693D80"/>
    <w:rsid w:val="006A2F55"/>
    <w:rsid w:val="006B0BE0"/>
    <w:rsid w:val="006B631D"/>
    <w:rsid w:val="006C069F"/>
    <w:rsid w:val="006C554B"/>
    <w:rsid w:val="006D12AB"/>
    <w:rsid w:val="00707E55"/>
    <w:rsid w:val="0071039D"/>
    <w:rsid w:val="00714750"/>
    <w:rsid w:val="0075197E"/>
    <w:rsid w:val="00755DBC"/>
    <w:rsid w:val="0078068F"/>
    <w:rsid w:val="007818AB"/>
    <w:rsid w:val="00794C65"/>
    <w:rsid w:val="007B3EB7"/>
    <w:rsid w:val="007C2532"/>
    <w:rsid w:val="007C7C1A"/>
    <w:rsid w:val="007E30C7"/>
    <w:rsid w:val="0083055C"/>
    <w:rsid w:val="008642B5"/>
    <w:rsid w:val="008675D9"/>
    <w:rsid w:val="00867E15"/>
    <w:rsid w:val="0087611D"/>
    <w:rsid w:val="008A1068"/>
    <w:rsid w:val="008D0CE0"/>
    <w:rsid w:val="008D1075"/>
    <w:rsid w:val="008F14B6"/>
    <w:rsid w:val="008F2045"/>
    <w:rsid w:val="009241DA"/>
    <w:rsid w:val="00941082"/>
    <w:rsid w:val="00941438"/>
    <w:rsid w:val="00944F82"/>
    <w:rsid w:val="009578F9"/>
    <w:rsid w:val="0097779E"/>
    <w:rsid w:val="009839CA"/>
    <w:rsid w:val="009952A3"/>
    <w:rsid w:val="009F0052"/>
    <w:rsid w:val="009F134D"/>
    <w:rsid w:val="009F7E72"/>
    <w:rsid w:val="00A043D3"/>
    <w:rsid w:val="00A0741A"/>
    <w:rsid w:val="00A26FEC"/>
    <w:rsid w:val="00A3775D"/>
    <w:rsid w:val="00A41888"/>
    <w:rsid w:val="00A53A1B"/>
    <w:rsid w:val="00A952DD"/>
    <w:rsid w:val="00A97642"/>
    <w:rsid w:val="00A97E5E"/>
    <w:rsid w:val="00AC7BDF"/>
    <w:rsid w:val="00AD5E14"/>
    <w:rsid w:val="00AF0C26"/>
    <w:rsid w:val="00B03872"/>
    <w:rsid w:val="00B34D1A"/>
    <w:rsid w:val="00B418E8"/>
    <w:rsid w:val="00B80F73"/>
    <w:rsid w:val="00B823B4"/>
    <w:rsid w:val="00B90289"/>
    <w:rsid w:val="00BA2D78"/>
    <w:rsid w:val="00BB0739"/>
    <w:rsid w:val="00BB0F41"/>
    <w:rsid w:val="00BC22EE"/>
    <w:rsid w:val="00BC59F9"/>
    <w:rsid w:val="00BE61E9"/>
    <w:rsid w:val="00BF194C"/>
    <w:rsid w:val="00BF5994"/>
    <w:rsid w:val="00C12AE9"/>
    <w:rsid w:val="00C13051"/>
    <w:rsid w:val="00C442BE"/>
    <w:rsid w:val="00C548CC"/>
    <w:rsid w:val="00C55714"/>
    <w:rsid w:val="00C72255"/>
    <w:rsid w:val="00C8553E"/>
    <w:rsid w:val="00C912E7"/>
    <w:rsid w:val="00CA5CB4"/>
    <w:rsid w:val="00CA6A67"/>
    <w:rsid w:val="00CE7F41"/>
    <w:rsid w:val="00CF77AB"/>
    <w:rsid w:val="00D006EB"/>
    <w:rsid w:val="00D052A6"/>
    <w:rsid w:val="00D14A2C"/>
    <w:rsid w:val="00D254BA"/>
    <w:rsid w:val="00D3113E"/>
    <w:rsid w:val="00D3332C"/>
    <w:rsid w:val="00D405AB"/>
    <w:rsid w:val="00D52D08"/>
    <w:rsid w:val="00D564AA"/>
    <w:rsid w:val="00D87DCC"/>
    <w:rsid w:val="00DD2619"/>
    <w:rsid w:val="00DD568B"/>
    <w:rsid w:val="00DE16F7"/>
    <w:rsid w:val="00E04419"/>
    <w:rsid w:val="00E4039C"/>
    <w:rsid w:val="00E47E62"/>
    <w:rsid w:val="00E52BD3"/>
    <w:rsid w:val="00E67462"/>
    <w:rsid w:val="00EB142B"/>
    <w:rsid w:val="00EB4AEE"/>
    <w:rsid w:val="00EB6A52"/>
    <w:rsid w:val="00EC1F36"/>
    <w:rsid w:val="00ED09D8"/>
    <w:rsid w:val="00EF4036"/>
    <w:rsid w:val="00EF40CA"/>
    <w:rsid w:val="00F00803"/>
    <w:rsid w:val="00F14F0D"/>
    <w:rsid w:val="00F26279"/>
    <w:rsid w:val="00F43D0A"/>
    <w:rsid w:val="00F5219B"/>
    <w:rsid w:val="00F531F8"/>
    <w:rsid w:val="00F55F14"/>
    <w:rsid w:val="00F82D9A"/>
    <w:rsid w:val="00F82DE0"/>
    <w:rsid w:val="00FA0D19"/>
    <w:rsid w:val="00FA56D4"/>
    <w:rsid w:val="00FC0E5F"/>
    <w:rsid w:val="00FD5E11"/>
    <w:rsid w:val="00FD7D2B"/>
    <w:rsid w:val="00FE2C71"/>
    <w:rsid w:val="00FE42D8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40CA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82D9A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D40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D405AB"/>
  </w:style>
  <w:style w:type="paragraph" w:styleId="llb">
    <w:name w:val="footer"/>
    <w:basedOn w:val="Norml"/>
    <w:link w:val="llbChar"/>
    <w:uiPriority w:val="99"/>
    <w:semiHidden/>
    <w:unhideWhenUsed/>
    <w:rsid w:val="00D40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405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ychologytoday.com/blog/living-single/201710/bromance-over-romance-say-men-in-new-stud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ationalpost.com/health/rise-of-the-bromance-is-bad-for-women-could-become-genuine-lifestyle-relationship-stud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legraph.co.uk/science/2017/10/12/rise-bromance-threatens-heterosexual-relationships-warn-socia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dependent.co.uk/life-style/love-sex/bromances-jeopardising-heterosexual-relationships-scientific-study-sexism-emotional-disclosure-a799810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lkititkaink.hu/hirlevel_2014_baratsag_ferfi_no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4298-7DB6-4692-A392-2EEF313AC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4</Pages>
  <Words>1455</Words>
  <Characters>10041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29</cp:revision>
  <dcterms:created xsi:type="dcterms:W3CDTF">2017-11-09T21:01:00Z</dcterms:created>
  <dcterms:modified xsi:type="dcterms:W3CDTF">2017-11-29T10:46:00Z</dcterms:modified>
</cp:coreProperties>
</file>