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91" w:rsidRPr="008A75F1" w:rsidRDefault="002E3CB9" w:rsidP="008A75F1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Az újonnan bevezetett rákellenes gyógyszerek többsége hatástalan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1434EC" w:rsidRDefault="002E3CB9" w:rsidP="0075197E">
      <w:r>
        <w:t>Miközben a rákkutatások úgy tűnik, lassacskán meghozzák a kívánt eredményt, vagyis a rákos megbetegedések többségének gyógyíthatóvá tételét, gyógyszerfronton egyelőre nem túl rózsás a helyzet.</w:t>
      </w:r>
    </w:p>
    <w:p w:rsidR="002E3CB9" w:rsidRDefault="002E3CB9" w:rsidP="0075197E">
      <w:r>
        <w:t>Az Európai Gyógyszerügynökség 2009 és 2013 között 48 különböző rákellenes gyógyszer forgalmazására adta ki az engedélyt.</w:t>
      </w:r>
      <w:r w:rsidR="00494B25">
        <w:t xml:space="preserve"> Ezek újbóli bevizsgálásakor kiderült, hogy nagy többségük</w:t>
      </w:r>
      <w:r>
        <w:t xml:space="preserve">, mintegy 57%-uk semmiféle hatással nincs a rákos betegekre, és alig 10%-nyi, tehát 5 darab készítmény változtatott pozitív irányba a kezeltek </w:t>
      </w:r>
      <w:r w:rsidR="00494B25">
        <w:t xml:space="preserve">állapotán. A </w:t>
      </w:r>
      <w:r>
        <w:t xml:space="preserve">vizsgálatot nem az Európai Gyógyszerügynökség végezte, </w:t>
      </w:r>
      <w:r w:rsidR="00AD169B">
        <w:t>hanem több angol kutatóintézmény</w:t>
      </w:r>
      <w:r w:rsidR="00494B25">
        <w:t xml:space="preserve"> összefogásával a BMJ orvosi szaklap tette közzé.</w:t>
      </w:r>
    </w:p>
    <w:p w:rsidR="00AD169B" w:rsidRDefault="00AD169B" w:rsidP="0075197E">
      <w:r>
        <w:t>Fontos megjegyezni, hogy a rákellenes gyógyszerek legfőbb funkciója nem a betegek meggyógyítása – hiszen néhány csodálatos gyógyulási sztoritól eltekintve a tudomány egyelőre nem tud nagy reményekkel kecsegtetni</w:t>
      </w:r>
      <w:r w:rsidR="00494B25">
        <w:t xml:space="preserve"> ez ügyben -, hanem pusztán a ke</w:t>
      </w:r>
      <w:r>
        <w:t>moterápiás és egyéb kezelésekből adódó mellékh</w:t>
      </w:r>
      <w:r w:rsidR="00494B25">
        <w:t>a</w:t>
      </w:r>
      <w:r>
        <w:t>tások tüneteinek csökkentése, illetve a betegek közérzetének javítása. Azaz a gyógyszerek 57%-a nem pusztán a rákos burjánzások visszaszorítása szempontjából értéktelen, de még a szenvedő betegek rosszullétein, hányingerén, fájdalmai</w:t>
      </w:r>
      <w:r w:rsidR="00494B25">
        <w:t>n sem enyhítenek fikarcnyit sem, ahogy a túlélési esélyeiken sem javítanak.</w:t>
      </w:r>
    </w:p>
    <w:p w:rsidR="00DE351D" w:rsidRDefault="00494B25" w:rsidP="0075197E">
      <w:proofErr w:type="spellStart"/>
      <w:r>
        <w:t>Huseyin</w:t>
      </w:r>
      <w:proofErr w:type="spellEnd"/>
      <w:r>
        <w:t xml:space="preserve"> Naci, a tanulmány egyik szerzője </w:t>
      </w:r>
      <w:r w:rsidR="0050504B">
        <w:t xml:space="preserve">kifejtette, a gyógyszereket 3-8 éven keresztül vizsgálták valós körülmények között, azaz laboratóriumi kísérletek helyett közvetlenül a betegekre gyakorolt hatásukat mérték fel. Szerinte hiányoznak az olyan gyógyszerkísérletek, melyek konkrétan felmérik, alkalmasak-e az orvosaink által belénk </w:t>
      </w:r>
      <w:r w:rsidR="005B782A">
        <w:t>erőltetett</w:t>
      </w:r>
      <w:r w:rsidR="0050504B">
        <w:t xml:space="preserve"> bogyók az életünk legalább minimális meghosszabbítására, esetleg életminőségünk feljavítására utolsó éveinkben/hónapjainkban, ezért vállalták a kutatás végrehajtását.</w:t>
      </w:r>
    </w:p>
    <w:p w:rsidR="0050504B" w:rsidRDefault="0050504B" w:rsidP="0075197E">
      <w:r>
        <w:t xml:space="preserve">Carl </w:t>
      </w:r>
      <w:proofErr w:type="spellStart"/>
      <w:r>
        <w:t>Heneghan</w:t>
      </w:r>
      <w:proofErr w:type="spellEnd"/>
      <w:r>
        <w:t>, az Oxfordi Egyetem</w:t>
      </w:r>
      <w:r w:rsidR="005B782A">
        <w:t xml:space="preserve"> bizonyíték-alapú gyógyszerkutatásokért felelős</w:t>
      </w:r>
      <w:r>
        <w:t xml:space="preserve"> professzora </w:t>
      </w:r>
      <w:r w:rsidR="005B782A">
        <w:t xml:space="preserve">csalódásának és </w:t>
      </w:r>
      <w:r>
        <w:t>értetlenségének adott hangot: „Nehéz megérteni, hogyan kerülhetett a gyógyszerek fele egyáltalán engedélyezésre, ha semmiféle klinikai jelentőséggel bíró előnyük nincs”.</w:t>
      </w:r>
    </w:p>
    <w:p w:rsidR="00DE351D" w:rsidRDefault="00DE351D" w:rsidP="0075197E"/>
    <w:p w:rsidR="00FE493D" w:rsidRDefault="002E3CB9" w:rsidP="002E3CB9">
      <w:hyperlink r:id="rId5" w:history="1">
        <w:r w:rsidRPr="00110A3C">
          <w:rPr>
            <w:rStyle w:val="Hiperhivatkozs"/>
          </w:rPr>
          <w:t>https://www.theguardian.com/business/2017/oct/05/over-half-of-new-cancer-drugs-show-no-benefits-for-survival-or-wellbeing</w:t>
        </w:r>
      </w:hyperlink>
    </w:p>
    <w:p w:rsidR="00494B25" w:rsidRDefault="00494B25" w:rsidP="002E3CB9">
      <w:hyperlink r:id="rId6" w:history="1">
        <w:r w:rsidRPr="00110A3C">
          <w:rPr>
            <w:rStyle w:val="Hiperhivatkozs"/>
          </w:rPr>
          <w:t>https://en.wikipedia.org/wiki/The_BMJ</w:t>
        </w:r>
      </w:hyperlink>
    </w:p>
    <w:p w:rsidR="00494B25" w:rsidRDefault="00494B25" w:rsidP="002E3CB9"/>
    <w:p w:rsidR="002E3CB9" w:rsidRDefault="002E3CB9" w:rsidP="002E3CB9"/>
    <w:sectPr w:rsidR="002E3CB9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93B02"/>
    <w:rsid w:val="000D5327"/>
    <w:rsid w:val="000E4FB3"/>
    <w:rsid w:val="000E5291"/>
    <w:rsid w:val="00101B45"/>
    <w:rsid w:val="001130F8"/>
    <w:rsid w:val="001434EC"/>
    <w:rsid w:val="001717CB"/>
    <w:rsid w:val="0025167E"/>
    <w:rsid w:val="00267CC9"/>
    <w:rsid w:val="002A5C5D"/>
    <w:rsid w:val="002C24FF"/>
    <w:rsid w:val="002E3CB9"/>
    <w:rsid w:val="00335903"/>
    <w:rsid w:val="003830B6"/>
    <w:rsid w:val="003B2A4F"/>
    <w:rsid w:val="004003EE"/>
    <w:rsid w:val="00411892"/>
    <w:rsid w:val="00482BC9"/>
    <w:rsid w:val="004933EA"/>
    <w:rsid w:val="00494B25"/>
    <w:rsid w:val="00495ECE"/>
    <w:rsid w:val="004F3E8C"/>
    <w:rsid w:val="0050241A"/>
    <w:rsid w:val="0050504B"/>
    <w:rsid w:val="00513C6A"/>
    <w:rsid w:val="0052518B"/>
    <w:rsid w:val="0053780B"/>
    <w:rsid w:val="00546FE9"/>
    <w:rsid w:val="00554AF8"/>
    <w:rsid w:val="00594C32"/>
    <w:rsid w:val="005A3487"/>
    <w:rsid w:val="005B782A"/>
    <w:rsid w:val="005C01E7"/>
    <w:rsid w:val="005E11C9"/>
    <w:rsid w:val="005E4BE5"/>
    <w:rsid w:val="005E7F1E"/>
    <w:rsid w:val="0060657E"/>
    <w:rsid w:val="006067C4"/>
    <w:rsid w:val="00645B2C"/>
    <w:rsid w:val="00673EC1"/>
    <w:rsid w:val="00693D80"/>
    <w:rsid w:val="006A2F55"/>
    <w:rsid w:val="006B0BE0"/>
    <w:rsid w:val="006C4BE2"/>
    <w:rsid w:val="00707E55"/>
    <w:rsid w:val="0075197E"/>
    <w:rsid w:val="00755DBC"/>
    <w:rsid w:val="007818AB"/>
    <w:rsid w:val="00786267"/>
    <w:rsid w:val="007E30C7"/>
    <w:rsid w:val="0086354B"/>
    <w:rsid w:val="008642B5"/>
    <w:rsid w:val="00867E15"/>
    <w:rsid w:val="008842B0"/>
    <w:rsid w:val="008A75F1"/>
    <w:rsid w:val="008C2282"/>
    <w:rsid w:val="008E3041"/>
    <w:rsid w:val="009241DA"/>
    <w:rsid w:val="00944F82"/>
    <w:rsid w:val="009578F9"/>
    <w:rsid w:val="0097779E"/>
    <w:rsid w:val="009C3A92"/>
    <w:rsid w:val="00A97642"/>
    <w:rsid w:val="00A97E5E"/>
    <w:rsid w:val="00AC75D1"/>
    <w:rsid w:val="00AC7BDF"/>
    <w:rsid w:val="00AD169B"/>
    <w:rsid w:val="00B418E8"/>
    <w:rsid w:val="00B71EE8"/>
    <w:rsid w:val="00B80F73"/>
    <w:rsid w:val="00B84045"/>
    <w:rsid w:val="00BE61E9"/>
    <w:rsid w:val="00BF5994"/>
    <w:rsid w:val="00C12AE9"/>
    <w:rsid w:val="00C442BE"/>
    <w:rsid w:val="00C8553E"/>
    <w:rsid w:val="00CA6A67"/>
    <w:rsid w:val="00CB18FB"/>
    <w:rsid w:val="00D006EB"/>
    <w:rsid w:val="00D3332C"/>
    <w:rsid w:val="00D564AA"/>
    <w:rsid w:val="00D87DCC"/>
    <w:rsid w:val="00D95CEC"/>
    <w:rsid w:val="00DB5BBB"/>
    <w:rsid w:val="00DD568B"/>
    <w:rsid w:val="00DE16F7"/>
    <w:rsid w:val="00DE351D"/>
    <w:rsid w:val="00E47E62"/>
    <w:rsid w:val="00E67462"/>
    <w:rsid w:val="00ED09D8"/>
    <w:rsid w:val="00ED27D8"/>
    <w:rsid w:val="00F14F0D"/>
    <w:rsid w:val="00F26279"/>
    <w:rsid w:val="00F43D0A"/>
    <w:rsid w:val="00F5219B"/>
    <w:rsid w:val="00F55F14"/>
    <w:rsid w:val="00F82DE0"/>
    <w:rsid w:val="00FA577B"/>
    <w:rsid w:val="00FE2C71"/>
    <w:rsid w:val="00FE493D"/>
    <w:rsid w:val="00FF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2E3C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The_BMJ" TargetMode="External"/><Relationship Id="rId5" Type="http://schemas.openxmlformats.org/officeDocument/2006/relationships/hyperlink" Target="https://www.theguardian.com/business/2017/oct/05/over-half-of-new-cancer-drugs-show-no-benefits-for-survival-or-wellbe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317</Words>
  <Characters>2188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5</cp:revision>
  <dcterms:created xsi:type="dcterms:W3CDTF">2017-10-14T18:16:00Z</dcterms:created>
  <dcterms:modified xsi:type="dcterms:W3CDTF">2017-10-14T19:30:00Z</dcterms:modified>
</cp:coreProperties>
</file>